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55B9C1F1" w14:textId="77777777" w:rsidR="0050141E" w:rsidRDefault="0050141E" w:rsidP="0050141E">
      <w:proofErr w:type="spellStart"/>
      <w:r>
        <w:t>sunet</w:t>
      </w:r>
      <w:proofErr w:type="spellEnd"/>
      <w:r>
        <w:t xml:space="preserve"> de </w:t>
      </w:r>
      <w:proofErr w:type="spellStart"/>
      <w:r>
        <w:t>bas</w:t>
      </w:r>
      <w:proofErr w:type="spellEnd"/>
      <w:r>
        <w:t xml:space="preserve"> </w:t>
      </w:r>
      <w:proofErr w:type="spellStart"/>
      <w:r>
        <w:t>puternic</w:t>
      </w:r>
      <w:proofErr w:type="spellEnd"/>
    </w:p>
    <w:p w14:paraId="5252203A" w14:textId="77777777" w:rsidR="0050141E" w:rsidRDefault="0050141E" w:rsidP="0050141E">
      <w:proofErr w:type="spellStart"/>
      <w:r>
        <w:t>volum</w:t>
      </w:r>
      <w:proofErr w:type="spellEnd"/>
      <w:r>
        <w:t xml:space="preserve"> </w:t>
      </w:r>
      <w:proofErr w:type="spellStart"/>
      <w:r>
        <w:t>dublu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experiență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extinsă</w:t>
      </w:r>
      <w:proofErr w:type="spellEnd"/>
      <w:r>
        <w:t xml:space="preserve">: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boxe</w:t>
      </w:r>
      <w:proofErr w:type="spellEnd"/>
      <w:r>
        <w:t xml:space="preserve"> </w:t>
      </w:r>
      <w:proofErr w:type="spellStart"/>
      <w:r>
        <w:t>BoomBox</w:t>
      </w:r>
      <w:proofErr w:type="spellEnd"/>
      <w:r>
        <w:t xml:space="preserve"> </w:t>
      </w:r>
      <w:proofErr w:type="spellStart"/>
      <w:r>
        <w:t>identice</w:t>
      </w:r>
      <w:proofErr w:type="spellEnd"/>
      <w:r>
        <w:t xml:space="preserve">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conectate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conexiune</w:t>
      </w:r>
      <w:proofErr w:type="spellEnd"/>
      <w:r>
        <w:t xml:space="preserve"> BT TWS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33AB3D91" w14:textId="77777777" w:rsidR="0050141E" w:rsidRDefault="0050141E" w:rsidP="0050141E">
      <w:proofErr w:type="spellStart"/>
      <w:r>
        <w:t>radio</w:t>
      </w:r>
      <w:proofErr w:type="spellEnd"/>
      <w:r>
        <w:t xml:space="preserve"> FM </w:t>
      </w:r>
      <w:proofErr w:type="spellStart"/>
      <w:r>
        <w:t>cu</w:t>
      </w:r>
      <w:proofErr w:type="spellEnd"/>
      <w:r>
        <w:t xml:space="preserve"> </w:t>
      </w:r>
      <w:proofErr w:type="spellStart"/>
      <w:r>
        <w:t>reglare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4B65BE1D" w14:textId="77777777" w:rsidR="0050141E" w:rsidRDefault="0050141E" w:rsidP="0050141E">
      <w:proofErr w:type="spellStart"/>
      <w:r>
        <w:t>redare</w:t>
      </w:r>
      <w:proofErr w:type="spellEnd"/>
      <w:r>
        <w:t xml:space="preserve"> MP3 de </w:t>
      </w:r>
      <w:proofErr w:type="spellStart"/>
      <w:r>
        <w:t>pe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USB </w:t>
      </w:r>
      <w:proofErr w:type="spellStart"/>
      <w:r>
        <w:t>și</w:t>
      </w:r>
      <w:proofErr w:type="spellEnd"/>
      <w:r>
        <w:t xml:space="preserve"> </w:t>
      </w:r>
      <w:proofErr w:type="spellStart"/>
      <w:r>
        <w:t>microSD</w:t>
      </w:r>
      <w:proofErr w:type="spellEnd"/>
    </w:p>
    <w:p w14:paraId="193B4198" w14:textId="77777777" w:rsidR="0050141E" w:rsidRDefault="0050141E" w:rsidP="0050141E">
      <w:proofErr w:type="spellStart"/>
      <w:r>
        <w:t>microfon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a </w:t>
      </w:r>
      <w:proofErr w:type="spellStart"/>
      <w:r>
        <w:t>prelua</w:t>
      </w:r>
      <w:proofErr w:type="spellEnd"/>
      <w:r>
        <w:t xml:space="preserve"> </w:t>
      </w:r>
      <w:proofErr w:type="spellStart"/>
      <w:r>
        <w:t>ușor</w:t>
      </w:r>
      <w:proofErr w:type="spellEnd"/>
      <w:r>
        <w:t xml:space="preserve"> </w:t>
      </w:r>
      <w:proofErr w:type="spellStart"/>
      <w:r>
        <w:t>apelurile</w:t>
      </w:r>
      <w:proofErr w:type="spellEnd"/>
      <w:r>
        <w:t xml:space="preserve"> </w:t>
      </w:r>
      <w:proofErr w:type="spellStart"/>
      <w:r>
        <w:t>telefonice</w:t>
      </w:r>
      <w:proofErr w:type="spellEnd"/>
    </w:p>
    <w:p w14:paraId="11501CA5" w14:textId="77777777" w:rsidR="0050141E" w:rsidRDefault="0050141E" w:rsidP="0050141E">
      <w:proofErr w:type="spellStart"/>
      <w:r>
        <w:t>efecte</w:t>
      </w:r>
      <w:proofErr w:type="spellEnd"/>
      <w:r>
        <w:t xml:space="preserve"> </w:t>
      </w:r>
      <w:proofErr w:type="spellStart"/>
      <w:r>
        <w:t>luminoase</w:t>
      </w:r>
      <w:proofErr w:type="spellEnd"/>
      <w:r>
        <w:t xml:space="preserve"> LED RGB, </w:t>
      </w:r>
      <w:proofErr w:type="spellStart"/>
      <w:r>
        <w:t>pot</w:t>
      </w:r>
      <w:proofErr w:type="spellEnd"/>
      <w:r>
        <w:t xml:space="preserve"> fi </w:t>
      </w:r>
      <w:proofErr w:type="spellStart"/>
      <w:r>
        <w:t>dezactivate</w:t>
      </w:r>
      <w:proofErr w:type="spellEnd"/>
    </w:p>
    <w:p w14:paraId="496790CD" w14:textId="77777777" w:rsidR="0050141E" w:rsidRDefault="0050141E" w:rsidP="0050141E">
      <w:proofErr w:type="spellStart"/>
      <w:r>
        <w:t>carcasă</w:t>
      </w:r>
      <w:proofErr w:type="spellEnd"/>
      <w:r>
        <w:t xml:space="preserve"> </w:t>
      </w:r>
      <w:proofErr w:type="spellStart"/>
      <w:r>
        <w:t>exclusivă</w:t>
      </w:r>
      <w:proofErr w:type="spellEnd"/>
      <w:r>
        <w:t xml:space="preserve">, </w:t>
      </w:r>
      <w:proofErr w:type="spellStart"/>
      <w:r>
        <w:t>acoperită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material</w:t>
      </w:r>
      <w:proofErr w:type="spellEnd"/>
      <w:r>
        <w:t xml:space="preserve"> textil</w:t>
      </w:r>
    </w:p>
    <w:p w14:paraId="252ADE6B" w14:textId="77777777" w:rsidR="0050141E" w:rsidRDefault="0050141E" w:rsidP="0050141E">
      <w:proofErr w:type="spellStart"/>
      <w:r>
        <w:t>cu</w:t>
      </w:r>
      <w:proofErr w:type="spellEnd"/>
      <w:r>
        <w:t xml:space="preserve"> </w:t>
      </w:r>
      <w:proofErr w:type="spellStart"/>
      <w:r>
        <w:t>subwoofer</w:t>
      </w:r>
      <w:proofErr w:type="spellEnd"/>
      <w:r>
        <w:t xml:space="preserve"> </w:t>
      </w:r>
      <w:proofErr w:type="spellStart"/>
      <w:r>
        <w:t>pasiv</w:t>
      </w:r>
      <w:proofErr w:type="spellEnd"/>
      <w:r>
        <w:t xml:space="preserve"> de 5 W</w:t>
      </w:r>
    </w:p>
    <w:p w14:paraId="78A36F75" w14:textId="77777777" w:rsidR="0050141E" w:rsidRDefault="0050141E" w:rsidP="0050141E">
      <w:proofErr w:type="spellStart"/>
      <w:r>
        <w:t>acumulator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automată</w:t>
      </w:r>
      <w:proofErr w:type="spellEnd"/>
    </w:p>
    <w:p w14:paraId="30F7CB60" w14:textId="77777777" w:rsidR="0050141E" w:rsidRDefault="0050141E" w:rsidP="0050141E">
      <w:proofErr w:type="spellStart"/>
      <w:r>
        <w:t>timp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funcționare</w:t>
      </w:r>
      <w:proofErr w:type="spellEnd"/>
      <w:r>
        <w:t>: ~4 h / ~15 h</w:t>
      </w:r>
    </w:p>
    <w:p w14:paraId="2D41DCB2" w14:textId="77777777" w:rsidR="0050141E" w:rsidRDefault="0050141E" w:rsidP="0050141E">
      <w:proofErr w:type="spellStart"/>
      <w:r>
        <w:t>inclus</w:t>
      </w:r>
      <w:proofErr w:type="spellEnd"/>
      <w:r>
        <w:t xml:space="preserve">: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USB-C</w:t>
      </w:r>
    </w:p>
    <w:p w14:paraId="52BC62B1" w14:textId="77777777" w:rsidR="0050141E" w:rsidRDefault="0050141E" w:rsidP="0050141E">
      <w:proofErr w:type="spellStart"/>
      <w:r>
        <w:t>încărcătoare</w:t>
      </w:r>
      <w:proofErr w:type="spellEnd"/>
      <w:r>
        <w:t xml:space="preserve"> </w:t>
      </w:r>
      <w:proofErr w:type="spellStart"/>
      <w:r>
        <w:t>recomandate</w:t>
      </w:r>
      <w:proofErr w:type="spellEnd"/>
      <w:r>
        <w:t>: SA 24USB, SA 50USB</w:t>
      </w:r>
    </w:p>
    <w:p w14:paraId="37634C3E" w14:textId="20230BD3" w:rsidR="00481B83" w:rsidRPr="00C34403" w:rsidRDefault="0050141E" w:rsidP="0050141E">
      <w:proofErr w:type="spellStart"/>
      <w:r>
        <w:t>dimensiunile</w:t>
      </w:r>
      <w:proofErr w:type="spellEnd"/>
      <w:r>
        <w:t xml:space="preserve"> </w:t>
      </w:r>
      <w:proofErr w:type="spellStart"/>
      <w:r>
        <w:t>încălzitorului</w:t>
      </w:r>
      <w:proofErr w:type="spellEnd"/>
      <w:r>
        <w:t>: 110 x 131 x 110 mm / 0,52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141E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82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2023-08-23T11:04:00Z</dcterms:modified>
</cp:coreProperties>
</file>